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b w:val="1"/>
          <w:smallCaps w:val="0"/>
          <w:sz w:val="52"/>
          <w:szCs w:val="52"/>
        </w:rPr>
      </w:pPr>
      <w:r w:rsidDel="00000000" w:rsidR="00000000" w:rsidRPr="00000000">
        <w:rPr>
          <w:b w:val="1"/>
          <w:smallCaps w:val="0"/>
          <w:sz w:val="52"/>
          <w:szCs w:val="52"/>
          <w:rtl w:val="0"/>
        </w:rPr>
        <w:t xml:space="preserve">Zvukové formáty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b w:val="1"/>
          <w:smallCaps w:val="0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Zvukové formáty delíme na dve základné skupiny: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 - komprimované alebo nekomprimované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Nekomprimované formáty sú oveľa väčšie ako komprimované a sú tej istej kvality.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Komprimované formáty sú pri porovnaní s nekomprimovanými formátmi takej istej kvality ale zaberajú menej miesta v PC. Sú vhodné na prenos po internete. Kompresia = odstraňovanie zbytočných dát.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z w:val="24"/>
          <w:szCs w:val="24"/>
          <w:rtl w:val="0"/>
        </w:rPr>
        <w:t xml:space="preserve">WAVE /WAW: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Je skratka a bežne používaná prípona pre Waveform audio formát (označuje sa tiež ako WAV). Tento zvukový formát vytvorili firmy IBM a Microsoft pre ukladanie zvukových dát na PC. Je kompresný audio formát. Je najviac používaný hneď po MP3.</w:t>
      </w:r>
    </w:p>
    <w:p w:rsidR="00000000" w:rsidDel="00000000" w:rsidP="00000000" w:rsidRDefault="00000000" w:rsidRPr="00000000" w14:paraId="0000000C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z w:val="24"/>
          <w:szCs w:val="24"/>
          <w:rtl w:val="0"/>
        </w:rPr>
        <w:t xml:space="preserve">MP3 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Formát </w:t>
      </w:r>
      <w:hyperlink r:id="rId6">
        <w:r w:rsidDel="00000000" w:rsidR="00000000" w:rsidRPr="00000000">
          <w:rPr>
            <w:smallCaps w:val="0"/>
            <w:sz w:val="24"/>
            <w:szCs w:val="24"/>
            <w:rtl w:val="0"/>
          </w:rPr>
          <w:t xml:space="preserve">stratovej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smallCaps w:val="0"/>
            <w:sz w:val="24"/>
            <w:szCs w:val="24"/>
            <w:rtl w:val="0"/>
          </w:rPr>
          <w:t xml:space="preserve">kompresie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smallCaps w:val="0"/>
            <w:sz w:val="24"/>
            <w:szCs w:val="24"/>
            <w:rtl w:val="0"/>
          </w:rPr>
          <w:t xml:space="preserve">zvukových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súborov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. Pri zachovaní vysokej kvality umožňuje zmenšiť veľkosť </w:t>
      </w:r>
      <w:hyperlink r:id="rId9">
        <w:r w:rsidDel="00000000" w:rsidR="00000000" w:rsidRPr="00000000">
          <w:rPr>
            <w:smallCaps w:val="0"/>
            <w:sz w:val="24"/>
            <w:szCs w:val="24"/>
            <w:rtl w:val="0"/>
          </w:rPr>
          <w:t xml:space="preserve">hudobných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 súborov v </w:t>
      </w:r>
      <w:hyperlink r:id="rId10">
        <w:r w:rsidDel="00000000" w:rsidR="00000000" w:rsidRPr="00000000">
          <w:rPr>
            <w:smallCaps w:val="0"/>
            <w:sz w:val="24"/>
            <w:szCs w:val="24"/>
            <w:rtl w:val="0"/>
          </w:rPr>
          <w:t xml:space="preserve">CD</w:t>
        </w:r>
      </w:hyperlink>
      <w:r w:rsidDel="00000000" w:rsidR="00000000" w:rsidRPr="00000000">
        <w:rPr>
          <w:smallCaps w:val="0"/>
          <w:sz w:val="24"/>
          <w:szCs w:val="24"/>
          <w:rtl w:val="0"/>
        </w:rPr>
        <w:t xml:space="preserve"> kvalite približne na desatinu až dvanástinu.</w:t>
      </w:r>
    </w:p>
    <w:p w:rsidR="00000000" w:rsidDel="00000000" w:rsidP="00000000" w:rsidRDefault="00000000" w:rsidRPr="00000000" w14:paraId="0000000E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0"/>
          <w:smallCaps w:val="0"/>
          <w:sz w:val="24"/>
          <w:szCs w:val="24"/>
          <w:rtl w:val="0"/>
        </w:rPr>
        <w:t xml:space="preserve">MIDI :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MIDI (Musical Instrument Digital Interface) je medzinárodný štandard. Používajú ho rôzne hudobné nástroje, počítače a audio technika. </w:t>
      </w:r>
    </w:p>
    <w:p w:rsidR="00000000" w:rsidDel="00000000" w:rsidP="00000000" w:rsidRDefault="00000000" w:rsidRPr="00000000" w14:paraId="00000010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z w:val="24"/>
          <w:szCs w:val="24"/>
          <w:rtl w:val="0"/>
        </w:rPr>
        <w:t xml:space="preserve">WMA : Windows Media Audio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Je komprimovaný zvukový formát vyvinutý ako súčasť Windows Media. Pôvodne bol určený ako náhrada za MP3.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z w:val="24"/>
          <w:szCs w:val="24"/>
          <w:rtl w:val="0"/>
        </w:rPr>
        <w:t xml:space="preserve">Kvalita 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Píše sa v kHz. 1kHz znamená 1000 záchytov zvuku za sekundu. Čím viac kHz má tím je zvuk kvalitnejší. CD kvalite teda wma zodpovedá 48 kHz, čo predstavuje  48 000 údajov za sekundu.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Calibri" w:cs="Calibri" w:eastAsia="Calibri" w:hAnsi="Calibri"/>
          <w:b w:val="0"/>
          <w:smallCaps w:val="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smallCaps w:val="0"/>
          <w:sz w:val="24"/>
          <w:szCs w:val="24"/>
          <w:rtl w:val="0"/>
        </w:rPr>
        <w:t xml:space="preserve">Porovnanie: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Najlepší zvukový formát je  PCM formát, pretože sa používa najmä na CD o tom tu, ale nehovoríme. Najhorší zvukový formát je MPEG, pretože má najhoršiu kvalitu a taktiež zaberá celkom dosť miesta.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Juraj Ragan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Oliver Kožár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smallCaps w:val="0"/>
          <w:sz w:val="24"/>
          <w:szCs w:val="24"/>
        </w:rPr>
      </w:pPr>
      <w:r w:rsidDel="00000000" w:rsidR="00000000" w:rsidRPr="00000000">
        <w:rPr>
          <w:smallCaps w:val="0"/>
          <w:sz w:val="24"/>
          <w:szCs w:val="24"/>
          <w:rtl w:val="0"/>
        </w:rPr>
        <w:t xml:space="preserve">Šimon Vladár   </w:t>
      </w:r>
    </w:p>
    <w:sectPr>
      <w:pgSz w:h="16838" w:w="11906"/>
      <w:pgMar w:bottom="1417" w:top="1417" w:left="1417" w:right="141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smallCaps w:val="0"/>
      <w:color w:val="892d4d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keepNext w:val="1"/>
      <w:keepLines w:val="1"/>
      <w:spacing w:after="300" w:line="240" w:lineRule="auto"/>
    </w:pPr>
    <w:rPr>
      <w:rFonts w:ascii="Cambria" w:cs="Cambria" w:eastAsia="Cambria" w:hAnsi="Cambria"/>
      <w:smallCaps w:val="0"/>
      <w:color w:val="842f73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rFonts w:ascii="Cambria" w:cs="Cambria" w:eastAsia="Cambria" w:hAnsi="Cambria"/>
      <w:i w:val="1"/>
      <w:smallCaps w:val="0"/>
      <w:color w:val="b83d68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://cd" TargetMode="External"/><Relationship Id="rId9" Type="http://schemas.openxmlformats.org/officeDocument/2006/relationships/hyperlink" Target="http://hudba" TargetMode="External"/><Relationship Id="rId5" Type="http://schemas.openxmlformats.org/officeDocument/2006/relationships/styles" Target="styles.xml"/><Relationship Id="rId6" Type="http://schemas.openxmlformats.org/officeDocument/2006/relationships/hyperlink" Target="http://kompresia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http://zv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